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562215" cy="1068959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_clean_corporate_letterhead_stationery_desig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8959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9" w:h="16834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6" Type="http://schemas.openxmlformats.org/officeDocument/2006/relationships/webSettings" Target="webSettings.xm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71F021114B64099A8B95E930A9A8B" ma:contentTypeVersion="17" ma:contentTypeDescription="Create a new document." ma:contentTypeScope="" ma:versionID="79e74b5af321e49b3aa1cf9079a72ec9">
  <xsd:schema xmlns:xsd="http://www.w3.org/2001/XMLSchema" xmlns:xs="http://www.w3.org/2001/XMLSchema" xmlns:p="http://schemas.microsoft.com/office/2006/metadata/properties" xmlns:ns2="14642245-b492-48e1-9ee4-09b53b1ec679" xmlns:ns3="dc899ec8-2683-4645-b371-3650ee6560c2" targetNamespace="http://schemas.microsoft.com/office/2006/metadata/properties" ma:root="true" ma:fieldsID="bc82d9b7ff35f43a8b4719218b3907ff" ns2:_="" ns3:_="">
    <xsd:import namespace="14642245-b492-48e1-9ee4-09b53b1ec679"/>
    <xsd:import namespace="dc899ec8-2683-4645-b371-3650ee6560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42245-b492-48e1-9ee4-09b53b1ec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61a4d85-f314-47db-909f-bb0fd579af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99ec8-2683-4645-b371-3650ee6560c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3180759-ee61-4c02-a942-435daad0fd4e}" ma:internalName="TaxCatchAll" ma:showField="CatchAllData" ma:web="dc899ec8-2683-4645-b371-3650ee6560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899ec8-2683-4645-b371-3650ee6560c2" xsi:nil="true"/>
    <lcf76f155ced4ddcb4097134ff3c332f xmlns="14642245-b492-48e1-9ee4-09b53b1ec6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F3AA08-D99F-46A4-A574-7D0359B4BA55}"/>
</file>

<file path=customXml/itemProps3.xml><?xml version="1.0" encoding="utf-8"?>
<ds:datastoreItem xmlns:ds="http://schemas.openxmlformats.org/officeDocument/2006/customXml" ds:itemID="{29C10186-ED0A-49F0-9B46-7A3B5EA3C5E4}"/>
</file>

<file path=customXml/itemProps4.xml><?xml version="1.0" encoding="utf-8"?>
<ds:datastoreItem xmlns:ds="http://schemas.openxmlformats.org/officeDocument/2006/customXml" ds:itemID="{AC3CC9E4-83BE-4359-8FD8-E9C37BD798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0x010100B1771F021114B64099A8B95E930A9A8B</vt:lpwstr>
  </property>
</Properties>
</file>